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Кубок Министерства Российской Федерации по делам гражданскойобороны, чрезвычайным ситуациям и ликвидации последствий стихийныхбедствий и Всероссийские соревнования МЧС России «Кубок ЦС ВДПО» попожарно-спасательному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01.03.202110:03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Кубок Министерства Российской Федерации по делам гражданскойобороны, чрезвычайным ситуациям и ликвидации последствий стихийныхбедствий и Всероссийские соревнования МЧС России «Кубок ЦС ВДПО» попожарно-спасательному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 С 1 по 4марта 2021 года в г. Воткинск (Удмуртская Республика) будетпроводиться Кубок Министерства Российской Федерации по деламгражданской обороны, чрезвычайным ситуациям и ликвидациипоследствий стихийных бедствий и Всероссийские соревнования МЧСРоссии «Кубок ЦС ВДПО» по пожарно-спасательному спорту.</w:t>
            </w:r>
            <w:br/>
            <w:br/>
            <w:r>
              <w:rPr/>
              <w:t xml:space="preserve">В спортивных соревнованиях примут участие спортсмены спортивныхсборных команд главных управлений МЧС России по субъектамРоссийской Федерации, занявшие по итогам чемпионата МЧС России 2019года в комплексном зачете с 1 по 12 место, а именно спортивныесборные команды Ханты-Мансийского автономного округа – Югры,Московской области, города Санкт-Петербург, Республики Татарстан,Пермского края, Челябинской области, Свердловской области,Нижегородской области, Республики Башкортостан, города Москвы,Приморского края, Кировской области, а также хозяева соревнованийспортивная сборная команда Удмуртской Республики.</w:t>
            </w:r>
            <w:br/>
            <w:br/>
            <w:r>
              <w:rPr/>
              <w:t xml:space="preserve">Соревнования пройдут по дисциплинам пожарно-спасательного спорта:«штурмовая лестница - 4 этаж-учебная башня», «штурмовая лестница -2 этаж-учебная башня», «полоса препятствий» и «двоеборье».</w:t>
            </w:r>
            <w:br/>
            <w:br/>
            <w:r>
              <w:rPr>
                <w:b w:val="1"/>
                <w:bCs w:val="1"/>
              </w:rPr>
              <w:t xml:space="preserve">Программа спортивных соревнований:</w:t>
            </w:r>
            <w:br/>
            <w:br/>
            <w:r>
              <w:rPr>
                <w:b w:val="1"/>
                <w:bCs w:val="1"/>
              </w:rPr>
              <w:t xml:space="preserve">1 марта 2021 года:</w:t>
            </w:r>
            <w:br/>
            <w:br/>
            <w:r>
              <w:rPr/>
              <w:t xml:space="preserve">Комиссия по допуску участников соревнований;</w:t>
            </w:r>
            <w:br/>
            <w:r>
              <w:rPr/>
              <w:t xml:space="preserve">Опробование снарядов, взвешивание, маркировка пожарно-техническоговооружения; </w:t>
            </w:r>
            <w:br/>
            <w:r>
              <w:rPr/>
              <w:t xml:space="preserve">Совещание главной судейской коллегии и представителей команд,жеребьёвка; </w:t>
            </w:r>
            <w:br/>
            <w:br/>
            <w:r>
              <w:rPr>
                <w:b w:val="1"/>
                <w:bCs w:val="1"/>
              </w:rPr>
              <w:t xml:space="preserve">2 марта 2021 года:</w:t>
            </w:r>
            <w:br/>
            <w:br/>
            <w:r>
              <w:rPr/>
              <w:t xml:space="preserve">Торжественное открытие;</w:t>
            </w:r>
            <w:br/>
            <w:r>
              <w:rPr/>
              <w:t xml:space="preserve">Штурмовая лестница - 4 этаж - учебная башня; </w:t>
            </w:r>
            <w:br/>
            <w:r>
              <w:rPr/>
              <w:t xml:space="preserve">Штурмовая лестница - 3 этаж - учебная башня, юноши (17-18лет); </w:t>
            </w:r>
            <w:br/>
            <w:r>
              <w:rPr/>
              <w:t xml:space="preserve">Штурмовая лестница - 2 этаж - учебная башня, юноши (13-14лет);  </w:t>
            </w:r>
            <w:br/>
            <w:r>
              <w:rPr/>
              <w:t xml:space="preserve">Штурмовая лестница - 2 этаж - учебная башня, юноши (15-16лет);  </w:t>
            </w:r>
            <w:br/>
            <w:r>
              <w:rPr/>
              <w:t xml:space="preserve">Штурмовая лестница - 2 этаж - учебная башня, женщины; </w:t>
            </w:r>
            <w:br/>
            <w:r>
              <w:rPr/>
              <w:t xml:space="preserve">Штурмовая лестница - 2 этаж - учебная башня, девушек (13-14лет);</w:t>
            </w:r>
            <w:br/>
            <w:r>
              <w:rPr/>
              <w:t xml:space="preserve">Штурмовая лестница - 2 этаж - учебная башня, девушки (15-16лет); </w:t>
            </w:r>
            <w:br/>
            <w:r>
              <w:rPr/>
              <w:t xml:space="preserve">Штурмовая лестница - 2 этаж - учебная башня, девушки (17-18лет); </w:t>
            </w:r>
            <w:br/>
            <w:r>
              <w:rPr/>
              <w:t xml:space="preserve">Церемония награждения победителей и призеров; </w:t>
            </w:r>
            <w:br/>
            <w:br/>
            <w:br/>
            <w:r>
              <w:rPr>
                <w:b w:val="1"/>
                <w:bCs w:val="1"/>
              </w:rPr>
              <w:t xml:space="preserve">3 марта 2021 года :</w:t>
            </w:r>
            <w:br/>
            <w:br/>
            <w:r>
              <w:rPr/>
              <w:t xml:space="preserve">Полоса препятствий, мужчины;</w:t>
            </w:r>
            <w:br/>
            <w:r>
              <w:rPr/>
              <w:t xml:space="preserve">Полоса препятствий, юноши (17-18 лет); </w:t>
            </w:r>
            <w:br/>
            <w:r>
              <w:rPr/>
              <w:t xml:space="preserve">Полоса препятствий, юноши (13-14 лет);  </w:t>
            </w:r>
            <w:br/>
            <w:r>
              <w:rPr/>
              <w:t xml:space="preserve">Полоса препятствий, юноши (15-16 лет);  </w:t>
            </w:r>
            <w:br/>
            <w:r>
              <w:rPr/>
              <w:t xml:space="preserve">Полоса препятствий, женщины;  </w:t>
            </w:r>
            <w:br/>
            <w:r>
              <w:rPr/>
              <w:t xml:space="preserve">Полоса препятствий, девушки (13-14 лет); </w:t>
            </w:r>
            <w:br/>
            <w:r>
              <w:rPr/>
              <w:t xml:space="preserve">Полоса препятствий, девушки (15-16 лет);  </w:t>
            </w:r>
            <w:br/>
            <w:r>
              <w:rPr/>
              <w:t xml:space="preserve">Полоса препятствий, девушки (17-18 лет);  </w:t>
            </w:r>
            <w:br/>
            <w:r>
              <w:rPr/>
              <w:t xml:space="preserve">Церемония награждения победителей и призеров. </w:t>
            </w:r>
            <w:br/>
            <w:r>
              <w:rPr/>
              <w:t xml:space="preserve">Подведение итогов закрытие спортивных соревнований.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2024-05-05T17:13:04+03:00</dcterms:created>
  <dcterms:modified xsi:type="dcterms:W3CDTF">2024-05-05T17:13:04+03:00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