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Ростовской области стала победителем на прошедших вВолгодонске Всероссийских соревнованиях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26-28 февраля2020 года в городе Волгодонске состоялся XXI Мемориал попожарно-спасательному спорту, посвященный памяти Почетного мастераспорта СССР Виктора Афанасьевича Салютина.</w:t>
            </w:r>
            <w:br/>
            <w:br/>
            <w:r>
              <w:rPr/>
              <w:t xml:space="preserve">Впервые соревнования получили статус Всероссийских.</w:t>
            </w:r>
            <w:br/>
            <w:br/>
            <w:r>
              <w:rPr/>
              <w:t xml:space="preserve">В состязаниях приняли участие 13 команд из 22 субъектов РоссийскойФедерации: Ростовской области, республики Адыгея, Калмыкия,Краснодарского края, Белгородской области, Ставропольского края,Саратовской области, Чеченской республики, Воронежской области,Кабардино-Балкарии, Астраханской области, Волгоградской области,Северной Осетии-Алания, Республики Крым, ХМАО, Оренбурга,Республики Коми, Ярославской области, Республики Марий-Эл,Республики Татарстан, Тульской и Московской областей.</w:t>
            </w:r>
            <w:br/>
            <w:br/>
            <w:r>
              <w:rPr/>
              <w:t xml:space="preserve">В программу соревнований были включены следующие состязания:</w:t>
            </w:r>
            <w:br/>
            <w:br/>
            <w:r>
              <w:rPr/>
              <w:t xml:space="preserve">-преодоление 100-метровой полосы с препятствиями;</w:t>
            </w:r>
            <w:br/>
            <w:br/>
            <w:r>
              <w:rPr/>
              <w:t xml:space="preserve">-подъем по штурмовой лестнице в окна 2, 3 и 4-го этажей учебнойбашни.</w:t>
            </w:r>
            <w:br/>
            <w:br/>
            <w:r>
              <w:rPr/>
              <w:t xml:space="preserve">В итоге, учитывая результаты всех состязаний, первое общекомандноеместо заняла команда Ростовской области, второе место упредставителей Воронежа, бронза досталась спортсменам изСаратовской области.</w:t>
            </w:r>
            <w:br/>
            <w:br/>
            <w:r>
              <w:rPr/>
              <w:t xml:space="preserve">Награды победителям вручил главный судья соревнований - заместительначальника Главного управления МЧС России по Ростовской области (поГПС) Ярослав Гладченко и представители ВДПО.</w:t>
            </w:r>
            <w:br/>
            <w:br/>
            <w:r>
              <w:rPr/>
              <w:t xml:space="preserve">Полковник Гладченко поблагодарил представителей команд испортсменов за участие и высокие результаты, показанные в ходесоревнований.</w:t>
            </w:r>
            <w:br/>
            <w:br/>
            <w:r>
              <w:rPr/>
              <w:t xml:space="preserve">Он отметил, что проведение таких соревнований поможет в будущемпривлечь больше детей и молодежи в этот вид спорта.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</w:t>
            </w:r>
            <w:br/>
            <w:r>
              <w:rPr/>
              <w:t xml:space="preserve">по Ростовской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2026-01-15T07:46:33+03:00</dcterms:created>
  <dcterms:modified xsi:type="dcterms:W3CDTF">2026-01-15T07:46:33+03:00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