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 февраля в г. Воткинске Удмуртской Республики открылиучебно-тренировочный центр по подготовке пожарно-спасательныхподразделений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17.02.202017:02</w:t>
            </w:r>
          </w:p>
        </w:tc>
      </w:tr>
      <w:tr>
        <w:trPr/>
        <w:tc>
          <w:tcPr>
            <w:tcBorders>
              <w:bottom w:val="single" w:sz="6" w:color="fffffff"/>
            </w:tcBorders>
          </w:tcPr>
          <w:p>
            <w:pPr>
              <w:jc w:val="start"/>
            </w:pPr>
            <w:r>
              <w:rPr>
                <w:sz w:val="24"/>
                <w:szCs w:val="24"/>
                <w:b w:val="1"/>
                <w:bCs w:val="1"/>
              </w:rPr>
              <w:t xml:space="preserve">14февраля в г. Воткинске Удмуртской Республики открылиучебно-тренировочный центр по подготовке пожарно-спасательныхподразделений</w:t>
            </w:r>
          </w:p>
        </w:tc>
      </w:tr>
      <w:tr>
        <w:trPr/>
        <w:tc>
          <w:tcPr>
            <w:tcBorders>
              <w:bottom w:val="single" w:sz="6" w:color="fffffff"/>
            </w:tcBorders>
          </w:tcPr>
          <w:p>
            <w:pPr>
              <w:jc w:val="center"/>
            </w:pPr>
          </w:p>
        </w:tc>
      </w:tr>
      <w:tr>
        <w:trPr/>
        <w:tc>
          <w:tcPr/>
          <w:p>
            <w:pPr>
              <w:jc w:val="start"/>
            </w:pPr>
            <w:r>
              <w:rPr/>
              <w:t xml:space="preserve">Важноесобытие, которое, безусловно, стало красивым началом 2020 года,состоялось в Воткинске. 14 февраля открыли учебно-тренировочныйцентр по подготовке пожарно-спасательных подразделений, создаваемыхдля защиты от чрезвычайных ситуаций и крупных природных пожаров вУдмуртской Республике.</w:t>
            </w:r>
            <w:br/>
            <w:br/>
            <w:r>
              <w:rPr/>
              <w:t xml:space="preserve">В торжественной церемонии приняли участие заместитель начальникаГлавного управления пожарной охраны МЧС России генерал-майорвнутренней службы Владимир Дежкин, Председатель ПравительстваУдмуртской Республики Ярослав Семенов, главный федеральныйинспектор Удмуртской Республики Сергей Панов, первый заместительПредседателя Государственного Совета Удмуртской Республики ВладимирНевоструев, начальник Главного управления МЧС России по УдмуртскойРеспублике генерал-майор Петр Фомин, руководитель следственногоуправления Следственного комитета России по Удмуртской Республикеполковник юстиции Рустам Тугушев, начальник Управления Федеральнойслужбы исполнения наказаний по Удмуртской Республике полковниквнутренней службы Михаил Арсланов, четырехкратная олимпийскаячемпионка по лыжному спорту, 9-кратная чемпионка мира,обладательница Кубка мира, 39-кратная чемпионка СССР, заслуженныймастер спорта СССР, заслуженный тренер России Галина Кулакова,двукратная олимпийская чемпионка и двукратная чемпионкамира по лыжному спорту, многократная чемпионка СССР,заслуженный мастер спорта СССР Тамара Тихонова, представителиадминистрации города Воткинска и Воткинского района, ветераны,кадеты и многие другие.   </w:t>
            </w:r>
            <w:br/>
            <w:br/>
            <w:r>
              <w:rPr/>
              <w:t xml:space="preserve">Заместитель начальника Главного управления пожарной охраны МЧСРоссии Владимир Дежкин отметил, что спорт является неотъемлемойчастью сотрудников чрезвычайного ведомства и ему уделяется большоевнимание:</w:t>
            </w:r>
            <w:br/>
            <w:br/>
            <w:r>
              <w:rPr/>
              <w:t xml:space="preserve">"От выносливости сотрудников зависит качество выполненияпоставленных задач и, зачастую, жизнь человека. Такой комплекс естьдалеко не в каждом субъекте России. Его функционирование позволитвывести на качественно новый уровень пожарно-спасательныйспорт".</w:t>
            </w:r>
            <w:br/>
            <w:br/>
            <w:r>
              <w:rPr/>
              <w:t xml:space="preserve">Начальник Главного управления МЧС России по Удмуртской Республикегенерал-майор Петр Матвеевич Фомин поздравил всех с открытиемцентра и заверил, что объект будет служить и радоватьдесятилетиями: </w:t>
            </w:r>
            <w:br/>
            <w:br/>
            <w:r>
              <w:rPr/>
              <w:t xml:space="preserve">"Главное, что над ним работали отличные бойцы подразделенияпожарно-спасательной части №14 и спецуправления №80. Каждый деньони просматривали каждый кирпичик, делали все возможное для того,чтобы здесь состоялся праздник".</w:t>
            </w:r>
            <w:br/>
            <w:br/>
            <w:r>
              <w:rPr/>
              <w:t xml:space="preserve">Благодаря слаженной работе, комплекс удалось отстроить за год. Ещедва года ушло на его оборудование. И сейчас центр представляетсобой современный и полностью укомплектованный объект дляпроведения соревнований по пожарно-спасательном спорту, спортивномускалолазанию, легкой атлетике, спасательному спорту, единоборствам,волейболу, настольному теннису. А также есть возможность проводитьзанятия спортом с учащимися Удмуртского кадетского корпусаПриволжского федерального округа имени Героя Советского СоюзаВалентина Георгиевича Старикова.</w:t>
            </w:r>
            <w:br/>
            <w:br/>
            <w:r>
              <w:rPr/>
              <w:t xml:space="preserve">В учебно-тренировочном центре предусмотрены следующиепомещения:</w:t>
            </w:r>
            <w:br/>
            <w:br/>
            <w:r>
              <w:rPr/>
              <w:t xml:space="preserve">- легкоатлетический манеж с беговыми дорожками, 4-х этажнойучебно-тренировочной башней для пожарно-спасательного спорта иучебно-тренировочным скалодромом для подготовки спасателей. Натрибунах предусмотрено 150 мест.</w:t>
            </w:r>
            <w:br/>
            <w:br/>
            <w:r>
              <w:rPr/>
              <w:t xml:space="preserve">- отдельный пост пожарно-спасательного подразделения на 2автомобиля.</w:t>
            </w:r>
            <w:br/>
            <w:br/>
            <w:r>
              <w:rPr/>
              <w:t xml:space="preserve">- вспомогательные помещения (кабинет врача, помещение для судейскойколлегии и оргкомитета, конференц-зал, гостиничный блок из двухспальных номеров по 4 места, тренажерный зал, раздевалки дляспортсменов с раздельными душевыми; оздоровительный блок с сауной,необходимое оборудование для обеспечения нахождения в зданиималомобильных групп населения).</w:t>
            </w:r>
            <w:br/>
            <w:br/>
            <w:r>
              <w:rPr/>
              <w:t xml:space="preserve">Важно, что спортивный комплекс полностью соответствуеттребованиям проведения международных и всероссийских соревнованийпо пожарно-спасательному спорту и спортивномускалолазанию.  </w:t>
            </w:r>
            <w:br/>
            <w:br/>
            <w:r>
              <w:rPr/>
              <w:t xml:space="preserve"> </w:t>
            </w:r>
            <w:br/>
            <w:br/>
            <w:r>
              <w:rPr/>
              <w:t xml:space="preserve">Источник: Главное управление МЧС России</w:t>
            </w:r>
            <w:br/>
            <w:r>
              <w:rPr/>
              <w:t xml:space="preserve">по Удмуртской Республике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2025-11-05T14:24:20+03:00</dcterms:created>
  <dcterms:modified xsi:type="dcterms:W3CDTF">2025-11-05T14:24:20+03:00</dcterms:modified>
</cp:coreProperties>
</file>

<file path=docProps/custom.xml><?xml version="1.0" encoding="utf-8"?>
<Properties xmlns="http://schemas.openxmlformats.org/officeDocument/2006/custom-properties" xmlns:vt="http://schemas.openxmlformats.org/officeDocument/2006/docPropsVTypes"/>
</file>