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расположенного поадресу: Москва, поселок завода Мосрентген, Музыкальныйпроезд, домовладение 4, строение 1 запланировано проведениесоревнований по стрельбе из боевого ручного стрелкового оружия взачет Спартакиады МЧС России 2019 года среди спортивных коллективовI и II группы. В соревнованиях примут участие спортивные коллективыструктурных подразделений центрального аппарата МЧС России (Iгруппа) и учреждений МЧС России центрального подчинения (IIгруппа).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/>
              <w:t xml:space="preserve">20 (I группа) и 21 (II группа) ноября 2019 года:</w:t>
            </w:r>
            <w:br/>
            <w:br/>
            <w:r>
              <w:rPr/>
              <w:t xml:space="preserve">09.30-10.30 - Работа комиссии по допуску участниковсоревнований.</w:t>
            </w:r>
            <w:br/>
            <w:br/>
            <w:r>
              <w:rPr/>
              <w:t xml:space="preserve">10.30-10.45 - Совещание главной судейской коллегии и представителейкоманд.</w:t>
            </w:r>
            <w:br/>
            <w:br/>
            <w:r>
              <w:rPr/>
              <w:t xml:space="preserve">10.45-11.00 - Тржественное открытие соревнований.</w:t>
            </w:r>
            <w:br/>
            <w:br/>
            <w:r>
              <w:rPr/>
              <w:t xml:space="preserve">11.05-15.30 - Начало соревнований.</w:t>
            </w:r>
            <w:br/>
            <w:br/>
            <w:r>
              <w:rPr/>
              <w:t xml:space="preserve">16.00- Торжественная церемония награждения победителей и призеровсоревнований.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2025-11-05T09:04:51+03:00</dcterms:created>
  <dcterms:modified xsi:type="dcterms:W3CDTF">2025-11-05T09:04:51+03:00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