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стадионеимени А. Резцовой МАУ «СШ «Химки»» прошли соревнования полегкоатлетическому кроссу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 – 21», «Динамо» № 22(ГК Росатом), «Динамо – 24», «Динамо» № 25 (МВД России), «Динамо» №27 (ГФС России), «Динамо» № 29, «Динамо» № 31 (МЧС России) и«Динамо» № 32 (ФСИН России).</w:t>
            </w:r>
            <w:br/>
            <w:br/>
            <w:r>
              <w:rPr/>
              <w:t xml:space="preserve">Общее количество участников 148 человек.</w:t>
            </w:r>
            <w:br/>
            <w:br/>
            <w:r>
              <w:rPr/>
              <w:t xml:space="preserve">Победителями и призерами в командном первенстве стали:</w:t>
            </w:r>
            <w:br/>
            <w:r>
              <w:rPr/>
              <w:t xml:space="preserve">Первая группа:</w:t>
            </w:r>
            <w:br/>
            <w:r>
              <w:rPr/>
              <w:t xml:space="preserve">1-е место — команда «Динамо – 24»</w:t>
            </w:r>
            <w:br/>
            <w:r>
              <w:rPr/>
              <w:t xml:space="preserve">2-е место — команда «Динамо» № 29</w:t>
            </w:r>
            <w:br/>
            <w:r>
              <w:rPr/>
              <w:t xml:space="preserve">3-е место — команда «Динамо» № 19 (ФСО России)</w:t>
            </w:r>
            <w:br/>
            <w:br/>
            <w:r>
              <w:rPr/>
              <w:t xml:space="preserve">Вторая группа:</w:t>
            </w:r>
            <w:br/>
            <w:r>
              <w:rPr/>
              <w:t xml:space="preserve">1-е место — команда «Динамо» № 22 (ГК «Росатом»)</w:t>
            </w:r>
            <w:br/>
            <w:r>
              <w:rPr/>
              <w:t xml:space="preserve">2-е место — команда «Динамо» № 31 (МЧС России)</w:t>
            </w:r>
            <w:br/>
            <w:r>
              <w:rPr/>
              <w:t xml:space="preserve">3-е место — команда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—медалями, дипломами и памятными подарками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2026-04-27T01:02:19+03:00</dcterms:created>
  <dcterms:modified xsi:type="dcterms:W3CDTF">2026-04-27T01:02:19+03:00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