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городах Российской Федерации: Северск, Озерск иСанкт-Петербург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России, посвященные памятиВ.Т.Кишкурно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Вгородах Российской Федерации: Северск, Озерск и Санкт-Петербургзавершились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России, посвященные памяти В.Т.Кишкурно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протяжениисоревновательных дней участники продемонстрировали свою силу,выносливость и профессионализм в спортивных дисциплинах: подъем поштурмовой лестнице в окно 4-го этажа учебной башни, преодоление</w:t>
            </w:r>
            <w:br/>
            <w:r>
              <w:rPr/>
              <w:t xml:space="preserve">100-метровой полосы препятствий, пожарная эстафета, установка иподъем по трехколенной выдвижной лестнице и боевое развертывание.Всего в соревнованиях приняли участие 41 специальное управление ФПСМЧС России.</w:t>
            </w:r>
            <w:br/>
            <w:br/>
            <w:r>
              <w:rPr/>
              <w:t xml:space="preserve">По итогам соревнований 15 сильнейших команд, которые набралинаибольшее количество очков в отборочном этапе, примутучастие в финале Межрегиональных соревнований, который состоится вг.Оренбург с 12 по 16 августа.</w:t>
            </w:r>
            <w:br/>
            <w:br/>
            <w:r>
              <w:rPr/>
              <w:t xml:space="preserve">Сильнейшие 15 команд по итогам отборочных соревнований средиспециальных подразделений МЧС России.</w:t>
            </w:r>
            <w:br/>
            <w:r>
              <w:rPr/>
              <w:t xml:space="preserve">СУ ФПС 50 Санкт-Петербург - 30637</w:t>
            </w:r>
            <w:br/>
            <w:r>
              <w:rPr/>
              <w:t xml:space="preserve">СУ ФПС 6 Лесной - 25418</w:t>
            </w:r>
            <w:br/>
            <w:r>
              <w:rPr/>
              <w:t xml:space="preserve">СУ ФПС 103 Межгорье - 25388</w:t>
            </w:r>
            <w:br/>
            <w:r>
              <w:rPr/>
              <w:t xml:space="preserve">СУ ФПС 49 Екатеринбург - 25334</w:t>
            </w:r>
            <w:br/>
            <w:r>
              <w:rPr/>
              <w:t xml:space="preserve">СУ ФПС 35 Казань - 25287</w:t>
            </w:r>
            <w:br/>
            <w:r>
              <w:rPr/>
              <w:t xml:space="preserve">СУ ФПС 3 Москва - 23864</w:t>
            </w:r>
            <w:br/>
            <w:r>
              <w:rPr/>
              <w:t xml:space="preserve">СУ ФПС 22 Заречный - 23055</w:t>
            </w:r>
            <w:br/>
            <w:r>
              <w:rPr/>
              <w:t xml:space="preserve">СУ ФПС 80 Воткинск - 22579</w:t>
            </w:r>
            <w:br/>
            <w:r>
              <w:rPr/>
              <w:t xml:space="preserve">СУ ФПС 8 Северск - 22285</w:t>
            </w:r>
            <w:br/>
            <w:r>
              <w:rPr/>
              <w:t xml:space="preserve">СУ ФПС 17 Новочебоксарск - 22240</w:t>
            </w:r>
            <w:br/>
            <w:r>
              <w:rPr/>
              <w:t xml:space="preserve">СУ ФПС 5 Новоуральск - 21565</w:t>
            </w:r>
            <w:br/>
            <w:r>
              <w:rPr/>
              <w:t xml:space="preserve">СУ ФПС 51 Омск - 21401</w:t>
            </w:r>
            <w:br/>
            <w:r>
              <w:rPr/>
              <w:t xml:space="preserve">СУ ФПС 66 Радужный - 21141</w:t>
            </w:r>
            <w:br/>
            <w:r>
              <w:rPr/>
              <w:t xml:space="preserve">СУ ФПС 38 Нижний Новгород - 21024</w:t>
            </w:r>
            <w:br/>
            <w:r>
              <w:rPr/>
              <w:t xml:space="preserve">СУ ФПС 34 Пермь - 21023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2026-04-04T03:16:12+03:00</dcterms:created>
  <dcterms:modified xsi:type="dcterms:W3CDTF">2026-04-04T03:16:12+03:00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