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 волейболу в зачет Спартакиады МЧС России2019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 волейболу в зачет Спартакиады МЧС России 2019года.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июлясостоялись полуфинальные и финальный матчи Спартакиады МЧС Россиипо волейболу. Важнейшими качествами для игроков в волейбол являютсяпрыгучесть для возможности высоко подняться над сеткой, реакция,координация, физическая сила для эффективного произведенияатакующих ударов. Все это и еще много интересного и захватывающегомы видели на протяжении двух спортивных дней, до последней подачидо последнего удара не было понятно кто станет победителем, и ктовзойдет на пьедестал почета.</w:t>
            </w:r>
            <w:br/>
            <w:br/>
            <w:r>
              <w:rPr/>
              <w:t xml:space="preserve">По итогам состязания среди спортивных коллективов МЧС России Iгруппы победила команда Главного управления пожарной охраны,серебряным призером стала команда Департамента гражданской обороныи защиты населения и бронзовым – команда Департамента кадровойполитики.</w:t>
            </w:r>
            <w:br/>
            <w:br/>
            <w:r>
              <w:rPr/>
              <w:t xml:space="preserve">Все спортсмены показали достойные результаты и отличную игру, здесьне было проигравших, только некоторые команды оказались немногобыстрее, выше, смелее.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r>
              <w:rPr/>
              <w:t xml:space="preserve">фотоотчет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2026-02-13T06:57:15+03:00</dcterms:created>
  <dcterms:modified xsi:type="dcterms:W3CDTF">2026-02-13T06:57:15+03:00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