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г.Калуге судьи подвели итоги межрегиональных соревнованийпо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Вг.Калуге судьи подвели итоги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настадионе «Анненки» спортсмены вновь встретились, чтобы сразиться впоследнем состязании межрегиональных соревнований, этапе «Боевоеразвертывание», где им предстояло  пробежать расстояние дощита, на котором уложено пожарно-техническое вооружение, соединитьмагистральную линию с мотопомпой, разветвлением и проложить дверабочие линии по одному рукаву. Одновременно соединить всасывающийрукав к заборной сетке и мотопомпе, произвести запуск мотопомпы изабор воды из резервуара, и подать её по рукавным линиям.</w:t>
            </w:r>
            <w:br/>
            <w:br/>
            <w:r>
              <w:rPr/>
              <w:t xml:space="preserve">После заключительной дистанции, состоялась торжественная церемониязакрытия и награждение победителей межрегиональных соревнованийГлавных управлений МЧС России по субъектам Российской Федерации попожарно-спасательному спорту и Первенства МЧС России на Кубок ЦСВДПО.</w:t>
            </w:r>
            <w:br/>
            <w:br/>
            <w:r>
              <w:rPr/>
              <w:t xml:space="preserve">Поздравить победителей межрегиональных соревнований придут почетныелица города, а именно:</w:t>
            </w:r>
            <w:br/>
            <w:br/>
            <w:r>
              <w:rPr/>
              <w:t xml:space="preserve">- Заместитель Губернатора Калужской области – Василий АлексеевичБыкадоров;</w:t>
            </w:r>
            <w:br/>
            <w:br/>
            <w:r>
              <w:rPr/>
              <w:t xml:space="preserve">- Главный Федеральный инспектор в Калужской области – ИгорьФёдорович Князев;</w:t>
            </w:r>
            <w:br/>
            <w:br/>
            <w:r>
              <w:rPr/>
              <w:t xml:space="preserve">- Начальник Главного управления МЧС России по Калужской области –генерал-майор внутренней службы Блеснов Владислав Алексеевич;</w:t>
            </w:r>
            <w:br/>
            <w:br/>
            <w:r>
              <w:rPr/>
              <w:t xml:space="preserve">- Городской Голова города Калуги – Дмитрий ОлеговичРазумовский;</w:t>
            </w:r>
            <w:br/>
            <w:br/>
            <w:r>
              <w:rPr/>
              <w:t xml:space="preserve">- Президент Федерации пожарно-прикладного спорта Калужской области– Александр Александрович Лесной; </w:t>
            </w:r>
            <w:br/>
            <w:br/>
            <w:r>
              <w:rPr/>
              <w:t xml:space="preserve">- Председатель совета Калужского областного отделенияВсероссийского добровольного пожарного общества – ВладиславАлексеевич Чекулаев.</w:t>
            </w:r>
            <w:br/>
            <w:br/>
            <w:r>
              <w:rPr/>
              <w:t xml:space="preserve">Согласно протоколу командных результатов по четырем видамсоревнований первое место, набрав 71212 баллов, занимает командаМосковской области, на втором месте – команда города Москвы с 66037баллами, на третьем – калужская команда, набравшая 55189 баллов.Команды других регионов не преодолели пятидесятитысячный рубеж.</w:t>
            </w:r>
            <w:br/>
            <w:br/>
            <w:r>
              <w:rPr/>
              <w:t xml:space="preserve">В боевом развертывании среди мужских команд лучшими оказалисьмосковские спортсмены (4266 баллов). Вторыми стали представителиКурской области (3534 балла), третьими – команда Рязанской области(3322 балла). Калужане пришли пятыми (3272 балла).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в течение четырех дней команды двенадцати субъектовЦентрального федерального округа России – Брянской, Владимировской,Калужской, Костромской, Курской, Липецкой, Московской, Орловской,Рязанской, Смоленской, Тульской областей и города Москвы, а такжекоманды Центрального округа войск национальной гвардии РоссийскойФедерации и 84-го специального управления федеральнойпротивопожарной службы МЧС России (город Обнинск) состязались впожарной эстафете, боевом развертывании, преодолении полосыпрепятствий и подъеме на штурмовую башню. Все участникипродемонстрировали впечатляющую ловкость и волю к победе. Иуже завтра лучшие спортсмены получат заслуженные награды!</w:t>
            </w:r>
            <w:br/>
            <w:br/>
            <w:r>
              <w:rPr/>
              <w:t xml:space="preserve">Отметим, что пожарно-спасательные спорт с каждым годом набирает всебольшую популярность среди россиян. Сила, ловкость, быстрота,выносливость – вот те качества, которые помогает развивать этотспорт, а также проходит подготовка будущих героев, которыеежедневно будут спасать людей из огня.</w:t>
            </w:r>
            <w:br/>
            <w:br/>
            <w:r>
              <w:rPr/>
              <w:t xml:space="preserve"> 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2026-06-10T06:52:56+03:00</dcterms:created>
  <dcterms:modified xsi:type="dcterms:W3CDTF">2026-06-10T06:52:56+03:00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