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соревнованияГлавных управлений МЧС России по субъектам РФ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Главныхуправлений МЧС России по субъектам РФ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деньподряд на стадионе учебно-тренировочного спортивного комплекса наулице Фучика не смолкают спортивные страсти. Сегодня спортсменысостязались между собой в преодолении 100-метровой полосы спрепятствиями. Напомним, правила соревнований предусматривают вданной дисциплине преодоление «стометровки» с установленными на нейпрепятствиями в виде бума и забора (высота данных спортивныхснарядов в состязаниях женщин и мужчин разнится, и колеблется от 70см до двух метров). При этом спортсменам необходимо грамотнопроложить рукавную линию. На все это у профессиональныхспортсменов-огнеборцев уходят считанные секунды.</w:t>
            </w:r>
            <w:br/>
            <w:br/>
            <w:r>
              <w:rPr/>
              <w:t xml:space="preserve">Сегодня в данной дисциплине состязались юноши и девушки младшей,средней и старшей возрастных групп, а также женщины и мужчины. Поитогам напряженной борьбы места распределились следующимобразом:</w:t>
            </w:r>
            <w:br/>
            <w:br/>
            <w:r>
              <w:rPr/>
              <w:t xml:space="preserve">Среди девушек младшей возрастной группы лучший результатпоказала спортсменка из Вологодской области Анастасия Скулябина. Навтором и третьем местах – Александра Ходырева (Санкт-Петербург) иЕкатерина Сорокина (Ярославская область).</w:t>
            </w:r>
            <w:br/>
            <w:br/>
            <w:r>
              <w:rPr/>
              <w:t xml:space="preserve">Полина Мясоедова из Вологодской Области стала лучшей средипредставительниц средней возрастной группы у девушек. Немногоуступила ей по времени ее землячка Дарья Лобанова. Третьей сталапетербурженка Лейла Кукушкина.</w:t>
            </w:r>
            <w:br/>
            <w:br/>
            <w:r>
              <w:rPr/>
              <w:t xml:space="preserve">Из девушек старшей возрастной группы самой быстройоказалась представительница города на Неве Дарья Жаркова. Второе итретье места заняли спортсменки из Республики Коми Дарья Шишикина иАлина Захарова.   </w:t>
            </w:r>
            <w:br/>
            <w:br/>
            <w:r>
              <w:rPr/>
              <w:t xml:space="preserve">Среди юношей младшей возрастной группы быстрее всех полосупрепятствий преодолел спортсмен из Санкт-Петербурга Дмитрий Исаков.Он оставил позади себя представителя Республики Коми ИгоряПономарева и своего напарника по команде Артема Хмару.</w:t>
            </w:r>
            <w:br/>
            <w:br/>
            <w:r>
              <w:rPr/>
              <w:t xml:space="preserve">В средней возрастной группе сегодня не оказалось равныхпетербуржцу Матвею Шилкину. Второе место занял его коллега покоманде Константин Голобурдин. Третьим стал Руслан Кутманов изЛенинградской области.</w:t>
            </w:r>
            <w:br/>
            <w:br/>
            <w:r>
              <w:rPr/>
              <w:t xml:space="preserve">Александр Запутряев (Санкт-Петербург) показал лучшийрезультат среди юношей старшей возрастной группы. Немногоуступили ему по времени Дмитрий Беляков (Тверская область) и ИванКозловский (Республика Кои), занявшие второе и третье местасоответственно.</w:t>
            </w:r>
            <w:br/>
            <w:br/>
            <w:r>
              <w:rPr/>
              <w:t xml:space="preserve">Среди женщин лучший результат показала петербурженка АнастасияРоманова. Второе место в данной дисциплине заняла спортсменка изРеспублики Карелия Екатерина Джелилова. Третьей к финишу пришлапредставительница Вологодской области Анастасия Захарова. </w:t>
            </w:r>
            <w:br/>
            <w:r>
              <w:rPr/>
              <w:t xml:space="preserve">Станислав Титоренко из Санкт-Петербурга оказался лучшим средимужчин. Еще двое представителей питерской сборной - Руслан Хубецови Константин Курганский, поднялись на вторую и третью ступенипьедестала почета. </w:t>
            </w:r>
            <w:br/>
            <w:br/>
            <w:r>
              <w:rPr/>
              <w:t xml:space="preserve">фоторепортаж </w:t>
            </w:r>
            <w:br/>
            <w:br/>
            <w:r>
              <w:rPr/>
              <w:t xml:space="preserve">фоторепортаж 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2026-04-04T00:08:40+03:00</dcterms:created>
  <dcterms:modified xsi:type="dcterms:W3CDTF">2026-04-04T00:08:40+03:00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