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Подмосковье завершились соревнования среди образовательныхорганизаций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13.06.201920:06</w:t>
            </w:r>
          </w:p>
        </w:tc>
      </w:tr>
      <w:tr>
        <w:trPr/>
        <w:tc>
          <w:tcPr>
            <w:tcBorders>
              <w:bottom w:val="single" w:sz="6" w:color="fffffff"/>
            </w:tcBorders>
          </w:tcPr>
          <w:p>
            <w:pPr>
              <w:jc w:val="start"/>
            </w:pPr>
            <w:r>
              <w:rPr>
                <w:sz w:val="24"/>
                <w:szCs w:val="24"/>
                <w:b w:val="1"/>
                <w:bCs w:val="1"/>
              </w:rPr>
              <w:t xml:space="preserve">ВПодмосковье завершились соревнования среди образовательныхорганизаций</w:t>
            </w:r>
          </w:p>
        </w:tc>
      </w:tr>
      <w:tr>
        <w:trPr/>
        <w:tc>
          <w:tcPr>
            <w:tcBorders>
              <w:bottom w:val="single" w:sz="6" w:color="fffffff"/>
            </w:tcBorders>
          </w:tcPr>
          <w:p>
            <w:pPr>
              <w:jc w:val="center"/>
            </w:pPr>
          </w:p>
        </w:tc>
      </w:tr>
      <w:tr>
        <w:trPr/>
        <w:tc>
          <w:tcPr/>
          <w:p>
            <w:pPr>
              <w:jc w:val="start"/>
            </w:pPr>
            <w:r>
              <w:rPr/>
              <w:t xml:space="preserve">На стадионе«Пламя» Подольского учебного центра ФПС МЧС России сегоднязавершились Всероссийские соревнования по пожарно-спасательномуспорту среди образовательных организаций высшего образования МЧСРоссии.</w:t>
            </w:r>
            <w:br/>
            <w:br/>
            <w:r>
              <w:rPr/>
              <w:t xml:space="preserve">Сегодня команды соревновались в боевом развертывании. Как ипожарная эстафета, данный вид является исключительно командным,каждый участник должен чётко представлять свою задачу и выполнитьеё максимально быстро и правильно. Только в том случае, когда всеспортсмены действуют слаженно, достигается конечная цель –победа!</w:t>
            </w:r>
            <w:br/>
            <w:br/>
            <w:r>
              <w:rPr/>
              <w:t xml:space="preserve">В боевом развертывании среди мужских сборных команд безоговорочнымлидером стала команда Академии государственной противопожарнойслужбы МЧС России, серебро досталось команде Уральского институтаГПС МЧС России, бронзу завоевали спортсмены сборной команды изИвановской пожарно-спасательной академии ГПС МЧС России. Потрадиции боевого развертывания, команды-победительницы окунаютсвоих тренеров в бак с водой. Эти соревнования не сталиисключением! И спортсмены АГПС окунули своего тренера ВасилияШалагинова в бак!</w:t>
            </w:r>
            <w:br/>
            <w:br/>
            <w:br/>
            <w:r>
              <w:rPr/>
              <w:t xml:space="preserve">В командном первенстве по итогам трех соревновательных днейпобедителем стала сборная Уральского института ГПС МЧС России.Второе место заняла команда  Санкт-Петербургскогоуниверситета ГПС МЧС России, третье место – команда Ивановскойпожарно-спасательной академии ГПС МЧС России.</w:t>
            </w:r>
            <w:br/>
            <w:br/>
            <w:r>
              <w:rPr/>
              <w:t xml:space="preserve">Под аплодисменты, чемпионы один за другим поднимались на пьедесталпочета. Победителей и призеров в командном и личном первенствепоздравили главный судья соревнований, начальник Центральногоспортивного клуба МЧС России Владислав Филиппов, первый заместительначальника ГУ МЧС России по Московской области Алексей Павлов,начальник ГКУ МО «Мособлпожспас» Геннадий Пестов. Спортсменам быливручены кубки, медали и памятные подарки. Особые словаблагодарности прозвучали и в адрес тренеров чемпионов. Наставникикоманд также были отмечены медалями и грамотами.</w:t>
            </w:r>
            <w:br/>
            <w:br/>
            <w:r>
              <w:rPr/>
              <w:t xml:space="preserve">Поздравляем всех победителей и призёров соревнований и желаем имдальнейших побед!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2025-11-04T20:40:25+03:00</dcterms:created>
  <dcterms:modified xsi:type="dcterms:W3CDTF">2025-11-04T20:40:25+03:00</dcterms:modified>
</cp:coreProperties>
</file>

<file path=docProps/custom.xml><?xml version="1.0" encoding="utf-8"?>
<Properties xmlns="http://schemas.openxmlformats.org/officeDocument/2006/custom-properties" xmlns:vt="http://schemas.openxmlformats.org/officeDocument/2006/docPropsVTypes"/>
</file>