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Звенигороде состоялся праздник спорта 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ВЗвенигороде состоялся праздник спорта и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рамкахобщероссийских сборов информационных подразделений МЧС России, вкотором приняли участие около сотни специалистов со всей страны, 16мая  в г. Звенигороде на базе ФГБУ «Пансионат «Солнечный МЧСРоссии» сотрудниками ФКУ ЦСК МЧС России были организованыспортивные состязания.</w:t>
            </w:r>
            <w:br/>
            <w:br/>
            <w:r>
              <w:rPr/>
              <w:t xml:space="preserve">Пожалуй, ничто так не сближает коллектив, как совместные праздникии развлечения.</w:t>
            </w:r>
            <w:br/>
            <w:br/>
            <w:r>
              <w:rPr/>
              <w:t xml:space="preserve">Первым заданием было выполнение упражнений из комплекса ГТО«отжимание» и «скручивание на полу», с которыми участники сборасправлялись на «отлично».</w:t>
            </w:r>
            <w:br/>
            <w:br/>
            <w:r>
              <w:rPr/>
              <w:t xml:space="preserve">На других спортивных площадках пиар-специалисты задорно принималиучастие в подвижных играх.</w:t>
            </w:r>
            <w:br/>
            <w:br/>
            <w:r>
              <w:rPr/>
              <w:t xml:space="preserve">Первая игра «вышибалы», одна из самых популярных игр с мячом нашегодетства. Играть в нее можно командой от трех человек, но гораздоинтересней играть большой компанией. Что, собственно, и получилось!Весело, интересно, азартно…</w:t>
            </w:r>
            <w:br/>
            <w:br/>
            <w:r>
              <w:rPr/>
              <w:t xml:space="preserve">Задание второй игры под названием «теннис» заключалось в следующем:участники команды выстраиваются в шеренгу, первый участник получаетракетку и мячик, по команде «На старт! Внимание! Марш!» добегает допротивоположной стороны (стены), набивая мячик, касается стены ивозвращается бегом к команде, передавая ракетку и мячик второмуучастнику, и так до последнего участника команды.</w:t>
            </w:r>
            <w:br/>
            <w:br/>
            <w:r>
              <w:rPr/>
              <w:t xml:space="preserve">Спортивный задор и желание добиться победы для своей командызахватывали соревнующихся.</w:t>
            </w:r>
            <w:br/>
            <w:br/>
            <w:r>
              <w:rPr/>
              <w:t xml:space="preserve">И заключительным этапом спортивных состязаний стала игра вволейбол.</w:t>
            </w:r>
            <w:br/>
            <w:br/>
            <w:r>
              <w:rPr/>
              <w:t xml:space="preserve">Праздник получился захватывающим и забавным, оставил массуположительных эмоций и впечатлений.</w:t>
            </w:r>
            <w:br/>
            <w:br/>
            <w:r>
              <w:rPr/>
              <w:t xml:space="preserve">Состязания стали настоящим праздником спорта и здоровья!</w:t>
            </w:r>
            <w:br/>
            <w:br/>
            <w:r>
              <w:rPr/>
              <w:t xml:space="preserve">Организаторы подвели итоги состязаний! Как и ожидалось – победиладружба!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2025-12-24T06:53:07+03:00</dcterms:created>
  <dcterms:modified xsi:type="dcterms:W3CDTF">2025-12-24T06:53:07+03:00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