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завершились Всероссийские соревнования попожарно-спасательному спорту среди специальных управлений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завершились Всероссийские соревнования попожарно-спасательному спорту среди специальных управлений ФПС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Вспортивно-тренировочном манеже учебной пожарной части г. Ульяновсказавершились Всероссийские соревнования по пожарно-спасательномуспорту среди специальных подразделений федеральной противопожарнойслужбы МЧС России в закрытых помещениях, посвященные 370-ойгодовщине со дня образования Пожарной охраны России.</w:t>
            </w:r>
            <w:br/>
            <w:br/>
            <w:r>
              <w:rPr/>
              <w:t xml:space="preserve">Два напряженных дня 13 команд, более 100 спортсменов из Москвы,Санкт-Петербурга, Казани, Екатеринбурга, Озерска, Железногорска,Самары, Лесного, Оренбурга, Омска, Воткинска, Межгорья, Ульяновскаборолись за чемпионский титул на спортивно-тренировочном манеже -это сильнейшие спортсмены, мастера международного класса,победители и призеры всероссийских соревнований.</w:t>
            </w:r>
            <w:br/>
            <w:br/>
            <w:r>
              <w:rPr/>
              <w:t xml:space="preserve">Программа Всероссийских соревнований была представлена тремясостязательными видами: подъем по штурмовой лестнице в окно4-го этажа учебной башни, установка и подъем по трехколеннойвыдвижной лестнице и преодоление 100-метровой полосы спрепятствиями.</w:t>
            </w:r>
            <w:br/>
            <w:br/>
            <w:r>
              <w:rPr/>
              <w:t xml:space="preserve">С первых же минут состязания захватили зрителей и самих участниковзрелищностью, напряженной борьбой и мастерством спортсменов. Не зряпожарно-спасательный спорт считается спортом сильных, ловких исмелых.</w:t>
            </w:r>
            <w:br/>
            <w:br/>
            <w:r>
              <w:rPr/>
              <w:t xml:space="preserve">Борьба за первое место была жесткой и упорной. Счет шел на долисекунд!</w:t>
            </w:r>
            <w:br/>
            <w:br/>
            <w:r>
              <w:rPr/>
              <w:t xml:space="preserve">Во второй соревновательный день участникам предстояло преодолеть100-метровую полосу с препятствиями. Этот этап требует отспортсмена полной концентрации сил и внимания. Чтобы успешнопреодолеть стометровку, необходимо обладать скоростью спринтера иловкостью гимнаста! За скоростью и правильностью выполненияупражнений следили строгие судьи. Результаты учитывались в личном икомандном зачетах. И чья-то личная неудача могла стоить победы всейкоманде.</w:t>
            </w:r>
            <w:br/>
            <w:br/>
            <w:r>
              <w:rPr/>
              <w:t xml:space="preserve">В результате упорной борьбы первое место в этом виде состязанийзаняла команда из Москвы, вторыми стали спортсмены изСанкт-Петербурга, на третью ступень пьедестала почета подняласькоманда из Оренбурга. Димитровградцы с небольшим отрывом заняличетвертое место.</w:t>
            </w:r>
            <w:br/>
            <w:br/>
            <w:r>
              <w:rPr/>
              <w:t xml:space="preserve">В общекомандном зачете Всероссийских соревнований попожарно-спасательному спорту среди специальных подразделенийфедеральной противопожарной службы МЧС России в закрытых помещенияхпобеду завоевала сборная из Санкт-Петербурга, многократный чемпионРоссии в этом виде спорта. Серебряными призерами соревнований сталиспортсмены из Омска, бронзу домой увезла команда из Оренбурга.</w:t>
            </w:r>
            <w:br/>
            <w:br/>
            <w:r>
              <w:rPr/>
              <w:t xml:space="preserve">Родные стены помогли завоевать Евгению Озерову, спортсмену издимитровградской команды, две золотых медали! Подопечный тренераОлега Скалкина стал безоговорочным лидером в подъеме по штурмовойлестнице в окно четвертого этажа и 100-метровой полосе препятствий.К сожалению, в тройку призеров наша команда в этом году невошла.</w:t>
            </w:r>
            <w:br/>
            <w:br/>
            <w:r>
              <w:rPr/>
              <w:t xml:space="preserve">В торжественной церемонии закрытия приняли участие членыПравительства Ульяновской области, начальник Главного управленияМЧС России по Ульяновской области Игорь Кисилев. Призерам ипобедителям вручены кубки, дипломы и ценные подарки.</w:t>
            </w:r>
            <w:br/>
            <w:br/>
            <w:r>
              <w:rPr/>
              <w:t xml:space="preserve">Как отметили почетные гости, Ульяновск оказал теплый и радушныйприем. Всероссийские соревнования прошли на высоком уровне, томуподтверждение – отличные результаты, которые показали спортсмены наразличных этапах состязаний. Отдельные слова благодарности былисказаны в адрес Главного управления МЧС России по Ульяновскойобласти и всех тех, кто принял участие в организации и проведениичемпионата.</w:t>
            </w:r>
            <w:br/>
            <w:br/>
            <w:r>
              <w:rPr/>
              <w:t xml:space="preserve">Поздравляем победителей и призеров соревнований!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2026-04-03T18:56:01+03:00</dcterms:created>
  <dcterms:modified xsi:type="dcterms:W3CDTF">2026-04-03T18:56:01+03:00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