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Ульяновске стартовал первый день Всероссийскихсоревнований по пожарно-спасательному спорту среди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ВУльяновске стартовал первый день Всероссийских соревнований попожарно-спасательному спорту среди специальных управлений ФПС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открытия соревнований. Послепарада команд-участниц соревнований под звуки гимна РоссийскойФедерации был поднят флаг.</w:t>
            </w:r>
            <w:br/>
            <w:br/>
            <w:r>
              <w:rPr/>
              <w:t xml:space="preserve">Инспектор соревнований - врио директора ФКУ ЦСК МЧС РоссииВладислав Филиппов пожелал участникам честной и бескомпромисснойборьбы, спортивной удачи и воли к победе. «Соревнования такогоуровня не только повышают профессиональное мастерство и боевуюготовность личного состава, но и сплачивают коллектив», - отметилон.</w:t>
            </w:r>
            <w:br/>
            <w:br/>
            <w:r>
              <w:rPr/>
              <w:t xml:space="preserve">"Борьба за первенство ожидается сложной. Каждая из 13команд-участниц мечтает подняться на пьедестал почета. И хотя средиучастников есть именитые команды, шанс стать победителем есть укаждой команды", - сказал главный судья соревнований – судьявсероссийской категории Олег Романчев.</w:t>
            </w:r>
            <w:br/>
            <w:br/>
            <w:r>
              <w:rPr/>
              <w:t xml:space="preserve">В первый соревновательный день спортсмены состязались в двух видах:подъеме по штурмовой лестнице в окно 4-го этажа учебной башни иустановке и подъеме по трехколенной выдвижной лестнице.</w:t>
            </w:r>
            <w:br/>
            <w:br/>
            <w:r>
              <w:rPr/>
              <w:t xml:space="preserve">В результате упорной борьбы первое место в «штурмовке» занялакоманда СУ ФПС № 50 из Санкт-Петербурга с результатом 54,25 сек. Навтором месте - команда СУ ФПС № 103 г. Межгорье (55,85 сек). Третьюступень пьедестала почета заняли хозяева соревнований - спортсменыСУ ФПС № 87 (г. Димитровград), их результат 56,21 сек.</w:t>
            </w:r>
            <w:br/>
            <w:br/>
            <w:r>
              <w:rPr/>
              <w:t xml:space="preserve">В установке и подъеме по трехколенной выдвижной лестнице в окно3-го этажа учебной башни лидировала команда СУ ФПС № 51 из Омска(11,67 сек.), второе место заняли казанцы СУ ФПС № 35 (12,06 сек.),замкнули тройку лидеров спортсмены из г. Лесной СУ ФПС № 6 (12,65сек.).</w:t>
            </w:r>
            <w:br/>
            <w:br/>
            <w:r>
              <w:rPr/>
              <w:t xml:space="preserve">Итак, по результатам первого дня соревнований лидируют омчане,спортсмены из Санкт-Петербурга на втором месте, третье место укоманды г. Межгорье.</w:t>
            </w:r>
            <w:br/>
            <w:br/>
            <w:r>
              <w:rPr/>
              <w:t xml:space="preserve">В течение двух соревновательных дней определятся победители ипризеры. По окончании всех стартов состоится церемония награждения.Чемпион в командном зачете будет определен по сумме лучшихрезультатов всех участников команды.</w:t>
            </w:r>
            <w:br/>
            <w:br/>
            <w:r>
              <w:rPr/>
              <w:t xml:space="preserve">Завтра спортсмены будут состязаться в преодолении 100-метровойполосы с препятствиями.</w:t>
            </w:r>
            <w:br/>
            <w:br/>
            <w:r>
              <w:rPr/>
              <w:t xml:space="preserve">Начало состязаний 27 марта в 10.00 часов. Вход свободный.</w:t>
            </w:r>
            <w:br/>
            <w:br/>
            <w:r>
              <w:rPr/>
              <w:t xml:space="preserve">В 14.30 состоится торжественное закрытие Всероссийскихсоревнований.</w:t>
            </w:r>
            <w:br/>
            <w:br/>
            <w:r>
              <w:rPr/>
              <w:t xml:space="preserve">Адрес спортивно-тренировочного манежа: 9-й проезд Инженерный, д.45.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2025-12-24T05:02:20+03:00</dcterms:created>
  <dcterms:modified xsi:type="dcterms:W3CDTF">2025-12-24T05:02:20+03:00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