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XXVI Московского турнира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XXVI Московского турнира силовых структур России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маяв Москве прошел XXVI Московский турнир силовых структур России побильярдному спорту. Данный турнир проходит уже девятый год,дебютные соревнования состоялись в 2005 году в бильярдном центре«Олимпийский». Первым победителем стала команда «Службы ВнешнейРазведки». С тех пор появилась такая традиция проводить первенствомежду любителями бильярда, работающими в силовых структурахРоссии.</w:t>
            </w:r>
            <w:br/>
            <w:br/>
            <w:r>
              <w:rPr/>
              <w:t xml:space="preserve">Соревнования удивляют большим количеством бильярдистов, уровнемигроков и красочной церемонией открытия, среди ее участниковпочетные бильярдные деятели и уважаемые руководители силовыхведомств России. Традиционно открывал турнир Президент МосковскогоСоюза бильярдного спорта Иванов Евгений Борисович.</w:t>
            </w:r>
            <w:br/>
            <w:br/>
            <w:r>
              <w:rPr/>
              <w:t xml:space="preserve">В турнире принимали участие ведущие силовые министерства иведомства России.</w:t>
            </w:r>
            <w:br/>
            <w:br/>
            <w:r>
              <w:rPr/>
              <w:t xml:space="preserve">В первые два дня проходил основной турнир, где заявились 22 командыс общим количеством участников – 101 человек, а в заключительныйдень состоялся VIP-турнир, в котором играли руководители силовыхструктур и другие высшие чины.</w:t>
            </w:r>
            <w:br/>
            <w:br/>
            <w:br/>
            <w:br/>
            <w:br/>
            <w:r>
              <w:rPr/>
              <w:t xml:space="preserve">По итогам турнира места распределилсь следующим образом:</w:t>
            </w:r>
            <w:br/>
            <w:br/>
            <w:br/>
            <w:br/>
            <w:br/>
            <w:r>
              <w:rPr/>
              <w:t xml:space="preserve">среди мужчин:</w:t>
            </w:r>
            <w:br/>
            <w:br/>
            <w:br/>
            <w:br/>
            <w:br/>
            <w:r>
              <w:rPr/>
              <w:t xml:space="preserve">Александр Дианов -  Динамо № 19</w:t>
            </w:r>
            <w:br/>
            <w:br/>
            <w:r>
              <w:rPr/>
              <w:t xml:space="preserve">Александр Кочков - Динамо № 24</w:t>
            </w:r>
            <w:br/>
            <w:br/>
            <w:r>
              <w:rPr/>
              <w:t xml:space="preserve">Владимир Филонов - ДИО</w:t>
            </w:r>
            <w:br/>
            <w:br/>
            <w:br/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Александра Семкина - АГПС</w:t>
            </w:r>
            <w:br/>
            <w:br/>
            <w:r>
              <w:rPr/>
              <w:t xml:space="preserve">Татьяна Бородкина - РОО ВВР</w:t>
            </w:r>
            <w:br/>
            <w:br/>
            <w:r>
              <w:rPr/>
              <w:t xml:space="preserve">Ерофеева Наталья - Динамо № 19</w:t>
            </w:r>
            <w:br/>
            <w:br/>
            <w:br/>
            <w:br/>
            <w:br/>
            <w:r>
              <w:rPr/>
              <w:t xml:space="preserve">VIP турнир:</w:t>
            </w:r>
            <w:br/>
            <w:br/>
            <w:br/>
            <w:br/>
            <w:br/>
            <w:r>
              <w:rPr/>
              <w:t xml:space="preserve">Вячеслав Коробов - Динамо №25</w:t>
            </w:r>
            <w:br/>
            <w:br/>
            <w:r>
              <w:rPr/>
              <w:t xml:space="preserve">Летягин Александр - ФШР</w:t>
            </w:r>
            <w:br/>
            <w:br/>
            <w:r>
              <w:rPr/>
              <w:t xml:space="preserve">Захряпин Александр - ФШР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2026-05-24T19:48:16+03:00</dcterms:created>
  <dcterms:modified xsi:type="dcterms:W3CDTF">2026-05-24T19:48:16+03:00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