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 среди динамовскихорганизаций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 среди динамовскихорганизаций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28-29 марта вФизкультурно-оздоровительном комплексе "Топ-Спин" (Московскаяобласть) состоялись соревнования по настольному теннису средидинамовских организаций федеральных органов исполнительной властиРоссийской Федерации, посвященные 95-летию Общества "Динамо".</w:t>
            </w:r>
            <w:br/>
            <w:br/>
            <w:r>
              <w:rPr/>
              <w:t xml:space="preserve">В соревнованиях приняли участие 11 спортивных сборных команддинамовских организаций. Среди них "Динамо № 19" ФСО России,"Динамо № 21", "Динамо № 22" ГК "Росатом", "Динамо № 24", "Динамо №25" МВД России, "Динамо № 27" ГФС России, "Динамо № 29", "Динамо №30" Минюст России, "Динамо № 31" МЧС России, "Динамо № 32" ФСИНРоссии, "Динамо № 34" Росгвардия.</w:t>
            </w:r>
            <w:br/>
            <w:br/>
            <w:r>
              <w:rPr/>
              <w:t xml:space="preserve">Соревнования прошли на высоком организационном уровне, в духечестного соперничества и взаимного уважения друг к другу. По итогамсоревнований первое место заняла команда "Динамо № 29", второепочетное место у команды "Динамо № 21" и завершает тройку лидеровкоманда "Динамо № 19" ФСО России. Команда "Динамо № 31" МЧС Россиизаняла пятое общекомандное место. Победителям и призерам быливручены медали, дипломы и памятные подарки, командам - кубки идипломы Общества "Динамо".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2026-04-03T15:32:59+03:00</dcterms:created>
  <dcterms:modified xsi:type="dcterms:W3CDTF">2026-04-03T15:32:59+03:00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