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Юбилейному XXV Чемпионату МЧС России и ПервенствуРоссии по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Юбилейному XXV Чемпионату МЧС России и Первенству Россиипо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наТеатральной площади г. Саратова и на стадионе «Локомотив» стартовалпервый день XXV Чемпионата МЧС России и Первенства России попожарно-спасательному спорту.</w:t>
            </w:r>
            <w:br/>
            <w:br/>
            <w:r>
              <w:rPr/>
              <w:t xml:space="preserve">В Чемпионате приняло участие 22 команды (581 человек) из разныхгородов России. Спортсмены приехали побороться за чемпионскийтитул: из них 206 взрослых спортсменов, мужчин 161, женщин 45,юношей 211, девушек 154, заслуженных мастеров спорта 2 человека,мастеров спорта международного класса 10 человек, мастеров спорта96 человек, кандидатов в мастера спорта 58 человека, спортсменов(1,2,3) разряда 189 человек.</w:t>
            </w:r>
            <w:br/>
            <w:br/>
            <w:r>
              <w:rPr/>
              <w:t xml:space="preserve">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 С первых минутсостязания зрители с восхищением смотрели на мастерствоспортсменов. Слаженность всех действий, мужество и бесстрашие передвысотой – приводили всех в бурный восторг! Особенно хочетсяотметить профессионализм девушек, которые ни в чем не уступалимужчинам. Так, сегодня спортсменка из Саратова - Анна Стародымова(возрастная группа 17-18 лет) установила рекорд России в подъеме поштурмовой лестнице (7.21 секунда). Рекорд России установил испортсмен из Ханты-Мансийского автономного округа - ХабибуллинАртем с результатом 6.65 секунд (возрастная группа 13-14 лет).</w:t>
            </w:r>
            <w:br/>
            <w:br/>
            <w:r>
              <w:rPr/>
              <w:t xml:space="preserve">По итогам первого дня соревнований в дисциплине подъём по штурмовойлестнице места распределились следующим образом:</w:t>
            </w:r>
            <w:br/>
            <w:br/>
            <w:r>
              <w:rPr/>
              <w:t xml:space="preserve">             Командный зачетсреди мужчин и женщин: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Командный зачет среди юношей и девушек:</w:t>
            </w:r>
            <w:br/>
            <w:br/>
            <w:r>
              <w:rPr/>
              <w:t xml:space="preserve">           1 место – Республика Татарстан.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В комплексном зачете: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Республика Татарстан.</w:t>
            </w:r>
            <w:br/>
            <w:br/>
            <w:r>
              <w:rPr/>
              <w:t xml:space="preserve">           3 место – Ханты-Мансийский АО (Югра).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в 19 ч. 00 м. на Театральной площади состоитсяторжественная церемония открытия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