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состоялись соревнования по шахматам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состоялись соревнования по шахматам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в ФГБУ«Всероссийский научно-исследовательский институт противопожарнойобороны» МЧС России (г. Балашиха, Московская область, мкр. ВНИИПО,12) завершились соревнования по шахматам в зачет Спартакиады МЧСРоссии 2016 года.</w:t>
            </w:r>
            <w:br/>
            <w:br/>
            <w:r>
              <w:rPr/>
              <w:t xml:space="preserve">В соревнованиях принимали участие представители 6-ти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Соревнования по шахматам проводились по круговой системе на трехдосках. Никто из спортсменов не хотел отдавать заветные баллы запобеду, поэтому в упорной борьбе за 3-е призовое место, спортсменывышли на дополнительные туры. В результате 2-х напряженных туров -определился призер.</w:t>
            </w:r>
            <w:br/>
            <w:br/>
            <w:r>
              <w:rPr/>
              <w:t xml:space="preserve">В командном первенстве победу одержали Управление специальнойпожарной охраны (спортивный коллектив № 69), второе место занялДепартамент территориальной политики МЧС России (спортивныйколлектив № 50) и третье – Департамент надзорной деятельности ипрофилактической работы (спортивный коллектив № 60).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 Вличном первенстве, спортсменам, которые по результатам соревнованийподнялись на пьедестал почета, были вручены грамоты, медали ипамятные призы.</w:t>
            </w:r>
            <w:br/>
            <w:br/>
            <w:r>
              <w:rPr/>
              <w:t xml:space="preserve"> В личном первенстве места распределились следующимобразом: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 место – Артем Шашков (Департамент территориальной политикиМЧС России);</w:t>
            </w:r>
            <w:br/>
            <w:br/>
            <w:r>
              <w:rPr/>
              <w:t xml:space="preserve">II место – Сергей Юрусов (Управление специальной пожарнойохраны МЧС России);</w:t>
            </w:r>
            <w:br/>
            <w:br/>
            <w:r>
              <w:rPr/>
              <w:t xml:space="preserve">III место –  Виктор Шестопалов (Департаментпожарно-спасательных сил и специальных формирований МЧСРоссии).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 место – Александр Нестругин (Департамент надзорнойдеятельности и профилактической работы МЧС России);</w:t>
            </w:r>
            <w:br/>
            <w:br/>
            <w:r>
              <w:rPr/>
              <w:t xml:space="preserve">II место – Павел Синицын (Управление специальной пожарнойохраны МЧС России);</w:t>
            </w:r>
            <w:br/>
            <w:br/>
            <w:r>
              <w:rPr/>
              <w:t xml:space="preserve">III место – Андрей Коновалов (Департамент территориальнойполитики МЧС России).</w:t>
            </w:r>
            <w:br/>
            <w:br/>
            <w:r>
              <w:rPr/>
              <w:t xml:space="preserve"> Третья доска:</w:t>
            </w:r>
            <w:br/>
            <w:br/>
            <w:r>
              <w:rPr/>
              <w:t xml:space="preserve">I место – Сергей Огурцов (Управление специальной пожарнойохраны МЧС России);</w:t>
            </w:r>
            <w:br/>
            <w:br/>
            <w:r>
              <w:rPr/>
              <w:t xml:space="preserve">II место – Сергей Богачев (Департамент надзорной деятельностии профилактической работы МЧС России);</w:t>
            </w:r>
            <w:br/>
            <w:br/>
            <w:r>
              <w:rPr/>
              <w:t xml:space="preserve">III место – Геннадий Филиппов (Департамент гражданской защитыМЧС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 ижелаем им дальнейших успехов!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2026-04-26T00:42:46+03:00</dcterms:created>
  <dcterms:modified xsi:type="dcterms:W3CDTF">2026-04-26T00:42:46+03:00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