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июня 2016 г. состоятся соревнования по классическимшахматам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2июня 2016 г. состоятся соревнования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2016 г. в ФГБУ «Всероссийский научно-исследовательский институтпротивопожарной обороны» МЧС России (г. Балашиха, Московскаяобласть, мкр. ВНИИПО, 12) состоятся соревнования по классическимшахматам в зачет Спартакиады МЧС России 2016 года среди спортивныхколлективов МЧС России IV группы.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 сотрудников федеральной противопожарной службыГосударственной противопожарной службы, работников федеральнойпротивопожарной службы, государственных гражданских служащихМЧС России для выполнения задач в соответствии с ихпредназначением, выработки необходимых морально-волевых качеств,укрепления здоровья и закаливания организма.  Пропагандыздорового образа жизни, привлечения всех категорий военнослужащихспасательных воинских формирований, сотрудников и работниковфедеральной противопожарной службы, государственныхгражданских служащих МЧС России к регулярным занятиямфизическими упражнениями, повышения их физической готовности,спортивного мастерства и организации содержательного досуга.</w:t>
            </w:r>
            <w:br/>
            <w:br/>
            <w:r>
              <w:rPr/>
              <w:t xml:space="preserve">Организация и проведение соревнований осуществляется федеральнымказенным учреждением «Центральный спортивный клуб министерстваРоссийской Федерации по делам гражданской обороны, чрезвычайнымситуациям и ликвидации последствий стихийных бедствий» - ФКУ ЦСКМЧС России).</w:t>
            </w:r>
            <w:br/>
            <w:br/>
            <w:r>
              <w:rPr/>
              <w:t xml:space="preserve">В соревнованиях примут участие команды спортивных коллективов МЧСРоссии IV группы.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9.00-10.00 - Проведение мандатной комиссии. СовещаниеГлавной судейской коллегии и представителей команд.</w:t>
            </w:r>
            <w:br/>
            <w:br/>
            <w:r>
              <w:rPr/>
              <w:t xml:space="preserve">10.00-10.30 - Торжественное открытие соревнований.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16.00 -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Пожелаем успехов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2026-06-29T19:43:00+03:00</dcterms:created>
  <dcterms:modified xsi:type="dcterms:W3CDTF">2026-06-29T19:43:00+03:00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