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надзорной деятельности ипрофилактической работы одержала победу в соревнованиях побильярду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19.12.201501:12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надзорной деятельности и профилактическойработы одержала победу в соревнованиях по бильярду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 набазе бильярдного клуба «Ананас» под эгидой ФКУ «Центральныйспортивный клуб МЧС России» состоялись соревнования по бильярду взачет Спартакиады МЧС России 2015 года среди спортивных коллективовМЧС России IV группы.</w:t>
            </w:r>
            <w:br/>
            <w:br/>
            <w:r>
              <w:rPr/>
              <w:t xml:space="preserve">На торжественной церемонии открытия к участникам соревнований сприветственным словом обратился начальник Центрального спортивногоклуба МЧС России полковник внутренней службы Андрей ПетровичКалинин. Главный судья соревнований напомнил правила игры в бильярди ответил на все интересующие вопросы участников.</w:t>
            </w:r>
            <w:br/>
            <w:br/>
            <w:r>
              <w:rPr/>
              <w:t xml:space="preserve">В состязаниях приняли участие более 20 спортивных коллективов МЧСРоссии IV группы. Комплекты наград были разыграны средипредставителей структурных подразделений Центрального аппарата МЧСРоссии.</w:t>
            </w:r>
            <w:br/>
            <w:br/>
            <w:r>
              <w:rPr/>
              <w:t xml:space="preserve">Стоит отметить, что это завершающее соревнование в этом году дляданной группы и скоро станет известно положение всех спортивныхколлективов в турнирной таблице.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команда Департамента надзорной деятельности ипрофилактической работы;</w:t>
            </w:r>
            <w:br/>
            <w:br/>
            <w:r>
              <w:rPr/>
              <w:t xml:space="preserve">2 место – команда Управления военизированных горноспасательныхчастей;</w:t>
            </w:r>
            <w:br/>
            <w:br/>
            <w:r>
              <w:rPr/>
              <w:t xml:space="preserve">3 место – команда Департамента пожарно-спасательных сил испециальных формирований.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на торжественной церемонии закрытия начальникЦентрального спортивного клуба МЧС России Андрей Петрович Калининвручил победителям и призерам кубки, медали и памятные подарки.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2026-02-10T07:53:44+03:00</dcterms:created>
  <dcterms:modified xsi:type="dcterms:W3CDTF">2026-02-10T07:53:44+03:00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