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Вологда принимает сильнейших спортсменов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Вологда принимает сильнейших спортсменов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22-26 сентября2015 года в Вологде пройдут Всероссийские соревнования попожарно-прикладному спорту среди министерств и ведомств,посвященные памяти Героя Российской Федерации В.М. Максимчука.Торжественное открытие соревнований состоится 23 сентября в 10часов на стадионе «Динамо».</w:t>
            </w:r>
            <w:br/>
            <w:br/>
            <w:r>
              <w:rPr/>
              <w:t xml:space="preserve">Кубок памяти Героя России Владимира Максимчука впервые стартовал в2000 году в Астрахани. Среди городов, которые уже принялисоревнования - Ижевск, Пермь, Ростов-на-Дону, Кисловодск,Архангельск, Йошкар-Ола, Краснодар, Москва, Калуга. Вологда ужепринимала участников состязаний в 2003 году.</w:t>
            </w:r>
            <w:br/>
            <w:br/>
            <w:r>
              <w:rPr/>
              <w:t xml:space="preserve">Владимир Максимчук - герой-чернобылец генерал-майор внутреннейслужбы, вложивший душу в развитие и совершенствование пожарнойохраны, создание в стране аварийно-спасательной службы. Его личныекачества, поступки, высокий профессионализм, преданность своемуделу являются хрестоматийными образцами. Пожар на Чернобыльской АЭСв ночь 22 на 23 мая 1986 г. стал главным пожаром, выпавшим на егодолю. Именно в той ситуации он особенно ярко проявил себя какспециалист и как человек: предложенная им тактика тушения пожаровна атомных объектах прежде не имела аналогов и стала достояниеммирового сообщества пожарных. Его героические действия спасли людейи станцию, предотвратили второй взрыв на ЧАЭС, но стоили ему жизни.За участие в ликвидации катастрофы в Чернобыле 18 декабря 2003 годаПрезидент Российской Федерации подписал указ о присвоениигенерал-майору внутренней службы В.М.Максимчуку звания ГерояРоссии. </w:t>
            </w:r>
            <w:br/>
            <w:br/>
            <w:r>
              <w:rPr/>
              <w:t xml:space="preserve">Соревнования организованы МЧС России и ПравительствомВологодской области при участии Центрального спортивного клуба МЧСРоссии и Федерации пожарно-прикладного спорта России.</w:t>
            </w:r>
            <w:br/>
            <w:br/>
            <w:r>
              <w:rPr/>
              <w:t xml:space="preserve">За звание сильнейших поборются 16 команд: представителирегиональных центров, Главных управлений МЧС России по городуМоскве, Республике Крым, городу Севастополю, а также сборныекоманды других министерств и ведомств.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22 сентября состоится опробование снарядов и жеребьевка</w:t>
            </w:r>
            <w:br/>
            <w:br/>
            <w:r>
              <w:rPr/>
              <w:t xml:space="preserve">23 сентября (стадион «Динамо»)</w:t>
            </w:r>
            <w:br/>
            <w:br/>
            <w:r>
              <w:rPr/>
              <w:t xml:space="preserve">11.30-16.00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24 сентября (стадион «Витязь»)</w:t>
            </w:r>
            <w:br/>
            <w:br/>
            <w:r>
              <w:rPr/>
              <w:t xml:space="preserve">10.00-16.00 Подъем по штурмовой лестнице в окна этажей учебнойбашни</w:t>
            </w:r>
            <w:br/>
            <w:br/>
            <w:r>
              <w:rPr/>
              <w:t xml:space="preserve">25 сентября (стадион «Динамо»)</w:t>
            </w:r>
            <w:br/>
            <w:br/>
            <w:r>
              <w:rPr/>
              <w:t xml:space="preserve">10.00-14.00 Боевое развертывание</w:t>
            </w:r>
            <w:br/>
            <w:br/>
            <w:r>
              <w:rPr/>
              <w:t xml:space="preserve">15.00 – 16.00 Закрытие соревнований.</w:t>
            </w:r>
            <w:br/>
            <w:br/>
            <w:r>
              <w:rPr/>
              <w:t xml:space="preserve"> В торжественной обстановке победителей и призеров наградятграмотами, кубками и памятными подарками.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и осветить данный спортивный праздник.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 для справок: 8 (8172) 75-30-02, 57-11-89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2026-03-30T01:59:59+03:00</dcterms:created>
  <dcterms:modified xsi:type="dcterms:W3CDTF">2026-03-30T01:59:59+03:00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