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в г. Челябинске состоится XXIV Чемпионат МЧС России попожарно-спасательному спорту. Сегодня в столицу Южного Уралаприбыло около 800 участников. Целый день спортсмены будуттренироваться, опробовать снаряды, взвешивать инвентарь инастраиваться на победу. На протяжении 4 дней мужчины, женщины,юноши и девушки примут участие в 5 спортивных дисциплинах: подъемпо штурмовой лестнице в окна 2-го, 3-го и 4-го этажей учебнойбашни, преодоление 100-метровой полосы с препятствиями, пожарнаяэстафета, боевое развертывание и двоеборье.</w:t>
            </w:r>
            <w:br/>
            <w:br/>
            <w:r>
              <w:rPr/>
              <w:t xml:space="preserve">Торжественная церемония открытия Чемпионата начнется 14 июля в18.30 на площади Революции.</w:t>
            </w:r>
            <w:br/>
            <w:br/>
            <w:r>
              <w:rPr/>
              <w:t xml:space="preserve">Онлайн-трансляцию соревнований Вы сможете посмотреть насайте http://www.1obl.ru/online3/  и с городскойвебкамерына http://www.is74.ru/interactive_map/streets_online/RevolutionSquare.php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2026-02-10T03:25:47+03:00</dcterms:created>
  <dcterms:modified xsi:type="dcterms:W3CDTF">2026-02-10T03:25:47+03:00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