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второго дня Всероссийских соревнований попожарно-спасательному спорту в Нововоронеже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11.06.201512:06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второго дня Всероссийских соревнований попожарно-спасательному спорту в Нововоронеже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Нововоронежезавершился второй день Всероссийских соревнований попожарно-спасательному спорту среди образовательных организацийвысшего образования МЧС России, посвященных 70-й годовщине со дняПобеды в Великой Отечественной войне 1941-1945 годов.</w:t>
            </w:r>
            <w:br/>
            <w:br/>
            <w:r>
              <w:rPr/>
              <w:t xml:space="preserve">На этом этапе спортсменов ждали новые испытания - преодоление100-метровой полосы с препятствиями для парней и девушек, ипожарная эстафета, состоящая из четырех этапов по 100 метров – дляпредставителей сильного пола.</w:t>
            </w:r>
            <w:br/>
            <w:br/>
            <w:r>
              <w:rPr/>
              <w:t xml:space="preserve">После упорной борьбы места распределились следующим образом:</w:t>
            </w:r>
            <w:br/>
            <w:br/>
            <w:r>
              <w:rPr/>
              <w:t xml:space="preserve">Личный зачет: </w:t>
            </w:r>
            <w:br/>
            <w:br/>
            <w:r>
              <w:rPr/>
              <w:t xml:space="preserve">Стометровая полоса препятствий (мужчины)</w:t>
            </w:r>
            <w:br/>
            <w:br/>
            <w:r>
              <w:rPr/>
              <w:t xml:space="preserve">1 место -  Андрей Пирогов(Ивановский институт ГПС МЧС России)</w:t>
            </w:r>
            <w:br/>
            <w:br/>
            <w:r>
              <w:rPr/>
              <w:t xml:space="preserve">2 место – Андрей Лоскунин(Ивановский институт ГПС МЧС России)</w:t>
            </w:r>
            <w:br/>
            <w:br/>
            <w:r>
              <w:rPr/>
              <w:t xml:space="preserve">Пожарная эстафета 4х100 метров (мужчины)</w:t>
            </w:r>
            <w:br/>
            <w:br/>
            <w:r>
              <w:rPr/>
              <w:t xml:space="preserve">1 место -Воронежский архитектурно-строительный университет</w:t>
            </w:r>
            <w:br/>
            <w:br/>
            <w:r>
              <w:rPr/>
              <w:t xml:space="preserve">2 место -Ивановский институт ГПС МЧС России</w:t>
            </w:r>
            <w:br/>
            <w:br/>
            <w:r>
              <w:rPr/>
              <w:t xml:space="preserve">3 место - Саратовский государственный аграрный университет</w:t>
            </w:r>
            <w:br/>
            <w:br/>
            <w:r>
              <w:rPr/>
              <w:t xml:space="preserve">Стометровая полоса препятствий (женщины)</w:t>
            </w:r>
            <w:br/>
            <w:br/>
            <w:r>
              <w:rPr/>
              <w:t xml:space="preserve">1 место – Анастасия Галичанина (Удмуртский государственныйуниверситет)</w:t>
            </w:r>
            <w:br/>
            <w:br/>
            <w:r>
              <w:rPr/>
              <w:t xml:space="preserve">2 место – Ирина Машошина (Воронежский институт ГПС МЧС России)</w:t>
            </w:r>
            <w:br/>
            <w:br/>
            <w:r>
              <w:rPr/>
              <w:t xml:space="preserve">3 место – Людмила Чикаева (Санкт-Петербургский университет ГПС МЧСРоссии)</w:t>
            </w:r>
            <w:br/>
            <w:br/>
            <w:r>
              <w:rPr/>
              <w:t xml:space="preserve">Таким образом, по итогам двух дней соревнований, в комплексномзачете лидируетИвановский институт ГПС МЧС России,  навтором месте -Академия ГПС МЧС России (Москва) и замыкает тройкулидеров Санкт-Петербургский университет ГПС МЧС России. Средимужчин лидируют спортсмены из Иваново, а среди женщин – из АкадемииГПС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Информация и фотографии предоставлены</w:t>
            </w:r>
            <w:br/>
            <w:br/>
            <w:r>
              <w:rPr/>
              <w:t xml:space="preserve">пресс-службой ГУ МЧС России</w:t>
            </w:r>
            <w:br/>
            <w:br/>
            <w:r>
              <w:rPr/>
              <w:t xml:space="preserve">по Воронежской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2026-04-25T15:17:10+03:00</dcterms:created>
  <dcterms:modified xsi:type="dcterms:W3CDTF">2026-04-25T15:17:10+03:00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