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программе летнегопятиборья физкультурно-спортивного комплекса «Готов к труду иобороне», приуроченные к 70-й годовщине со дня Победы в ВеликойОтечественной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29.05.201522:05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мая2015 года на базе стадиона «Авангард» прошли соревнования попрограмме летнего пятиборья физкультурно-спортивного комплекса«Готов к труду и обороне», приуроченные к 70-й годовщине со дняПобеды в Великой Отечественной войне 1941-1945 годов в зачетСпартакиады МЧС России 2015 года.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На протяжении двух днейнормы «ГТО» сдавали спасательные воинские формирования, учрежденияцентрального подчинения и структурные подразделения Центральногоаппарата министерства. Все участники команды выполнили нормативыКомплекса «ГТО», предусмотренные для его возрастной категории:стрельба из пневматической винтовки, бег на 100 м, прыжок в длину сместа толчком двумя ногами, подтягивание из виса на высокойперекладине, отжимание, упражнение на пресс, наклон вперед изположения стоя с прямыми ногами на полу или гимнастической скамье,бег на 2 и 3 км.</w:t>
            </w:r>
            <w:br/>
            <w:br/>
            <w:r>
              <w:rPr/>
              <w:t xml:space="preserve">Наравне с мужчинами в соревнованиях ярко выступали и женщины,демонстрируя свою выносливость, гибкость и грацию.</w:t>
            </w:r>
            <w:br/>
            <w:br/>
            <w:r>
              <w:rPr/>
              <w:t xml:space="preserve">По итогам мероприятия состоялась торжественная церемония, гдекоманды занявшее первое, второе и третье общекомандное место былинаграждены дипломами, кубками, грамотами, медалями и памятнымипризами.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2026-03-30T06:44:28+03:00</dcterms:created>
  <dcterms:modified xsi:type="dcterms:W3CDTF">2026-03-30T06:44:28+03:00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