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состоялось торжественное закрытиеВсероссийских соревнований по пожарно-спасательному спорту средиобразовательных организаций высшего образования МЧС России взакрытом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состоялось торжественное закрытие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вспециализированном манеже Главного управления МЧС Россиипо Свердловской области состоялось торжественное закрытиеВсероссийских соревнований по пожарно-спасательному спорту средиобразовательных организаций высшего образования МЧС России взакрытом помещении. Под звуки оркестра парадным строем сборныеспортивные команды образовательных организаций прошествовали кместу награждения. Гости соревнований и зрители горячоприветствовали спортсменов.</w:t>
            </w:r>
            <w:br/>
            <w:br/>
            <w:r>
              <w:rPr/>
              <w:t xml:space="preserve">Начальник Уральского регионального центра МСЧ Россиигенерал-лейтенант внутренней службы С.А. Мирошниченко открылцеремонию награждения. Он поблагодарил спортсменов за настрой, скоторым они отстаивали честь своих команд, отметил их стремление кпобеде и поздравил всех с завершением спортивного мероприятиявсероссийского масштаба. Со словами поздравлений также выступили идругие официальные лица. На церемонии награждения присутствовалпервый заместитель начальника Уральского института ГПС МЧС Россииполковник внутренней службы   И.А.Постнов.                                                                     </w:t>
            </w:r>
            <w:br/>
            <w:br/>
            <w:r>
              <w:rPr/>
              <w:t xml:space="preserve">Один за другим на пьедестал почета поднимались победители и призерысоревнований. Командам вручали дипломы и кубки. Победителям личногопервенства повязали «Ленту Чемпиона», вручили медали, дипломы ипамятные призы.</w:t>
            </w:r>
            <w:br/>
            <w:br/>
            <w:r>
              <w:rPr/>
              <w:t xml:space="preserve">Церемонию вручения наград сопровождал духовой оркестр Уральскогоинститута ГПС МЧС России, а в завершении спортивного праздникавыступили танцевальный и вокальный коллективы этого института. Напрощание все дружно исполнили композицию «Песня о тревожноймолодости».</w:t>
            </w:r>
            <w:br/>
            <w:br/>
            <w:r>
              <w:rPr/>
              <w:t xml:space="preserve">Протоколы по данному соревнованию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2026-07-01T05:32:54+03:00</dcterms:created>
  <dcterms:modified xsi:type="dcterms:W3CDTF">2026-07-01T05:32:54+03:00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