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состоялись соревнования по настольномутеннису.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01.12.201412:12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состоялись соревнования по настольному теннису.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ноября 2014года на базе Спортивно-оздоровительного комплекса «Чертаново»прошли соревнования по настольному теннису в зачет Спартакиады МЧСРоссии.</w:t>
            </w:r>
            <w:br/>
            <w:br/>
            <w:r>
              <w:rPr/>
              <w:t xml:space="preserve">На церемонии открытия с приветственной речью выступили главныйсудья соревнований Международный арбитр, судья всероссийскойкатегории, опытный организатор соревнований по настольному теннисуВиктор Андреевич Коваль и заместитель начальника ФКУ ЦСК МЧС РоссииВячеслав Викторович Мишакин.</w:t>
            </w:r>
            <w:br/>
            <w:br/>
            <w:r>
              <w:rPr/>
              <w:t xml:space="preserve">В соревнованиях приняли участие представители 20 спортивныхколлективов МЧС России III и IV групп (представители спасательныхвоинских формирований и учреждений центрального подчинения, и –структурных подразделений Центрального аппарата министерства).</w:t>
            </w:r>
            <w:br/>
            <w:br/>
            <w:r>
              <w:rPr/>
              <w:t xml:space="preserve">Стоит отметить, что представительницы прекрасного пола - ТатьянаКулиева и Элла Манукова боролись за победу, не уступая мужчинам. Всвоей возрастной группе Татьяна заняла II место.</w:t>
            </w:r>
            <w:br/>
            <w:br/>
            <w:r>
              <w:rPr/>
              <w:t xml:space="preserve">По итогам мероприятия состоялась торжественная церемониянаграждения победителей и призеров кубками, медалями и памятнымиподарками.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Фотоотчет и протоколы Вы найдете здесь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Контактные данные: главный специалист</w:t>
            </w:r>
            <w:br/>
            <w:br/>
            <w:r>
              <w:rPr/>
              <w:t xml:space="preserve">по связям с общественностью и СМИ</w:t>
            </w:r>
            <w:br/>
            <w:br/>
            <w:r>
              <w:rPr/>
              <w:t xml:space="preserve">Васильева Юлия Андреевна – 8 495 784 75 22.</w:t>
            </w:r>
            <w:br/>
            <w:br/>
            <w:r>
              <w:rPr/>
              <w:t xml:space="preserve">E-mail: press-csk-mchs@mail.ru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2026-04-25T09:00:22+03:00</dcterms:created>
  <dcterms:modified xsi:type="dcterms:W3CDTF">2026-04-25T09:00:22+03:00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