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Уфе прошел второй день Всероссийских соревнованийпо пожарно-прикладному спорту среди образовательных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Уфе прошел второй день Всероссийских соревнований попожарно-прикладному спорту среди образовательных учреждений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деньребята состязались за звание лучших в преодолении стометровойполосы препятствий и пожарной эстафете.</w:t>
            </w:r>
            <w:br/>
            <w:br/>
            <w:r>
              <w:rPr/>
              <w:t xml:space="preserve">С самого раннего утра юноши и девушки боролись за звание лучших наполосе препятствий. В итоге, победительницей среди женщин сталаГригорьева Анастасия из Удмуртии. Во второй попытке она показалалучшее время – 18.06с. Второй результат у Ирины Машониной(Воронежский ИГПС), третье место заняла Людмила Чикаева изСПбУГПС.</w:t>
            </w:r>
            <w:br/>
            <w:br/>
            <w:r>
              <w:rPr/>
              <w:t xml:space="preserve">Среди мужчин звание чемпиона завоевал Андрей Лоскунин – 15/62(ИвИГПС), 2 место у Никиты Кузьменко (АГПС), третьим стал АндрейБыков (ИвИГПС).</w:t>
            </w:r>
            <w:br/>
            <w:br/>
            <w:r>
              <w:rPr/>
              <w:t xml:space="preserve">Вторую половину дня участники соревнований провели на стадионеим.Гастелло. 11 команд боролись за звание лучших в, пожалуй, самомзрелищном этапе – Пожарной эстафете. Командам предстояло преодолетьчетыре этапа – четыре вида упражнений, выполняемых по отдельностиучастниками команды.</w:t>
            </w:r>
            <w:br/>
            <w:br/>
            <w:r>
              <w:rPr/>
              <w:t xml:space="preserve">На пером этапе спортсмены стартовали  с лестницей-палкой, припомощи которой преодолевали препятствие «домик», на 2 этапе«проходили» двухметровый забор, получив эстафету спортсмен третьегоэтапа с 2 пожарными рукавами, на ходу преодолевали «бум» (бревнодлиной 8 м, шириной 18 см, высотой 1 м 20 см),при этом успевая раскатать пожарные скатки,соединить  рукава, присоединить их к разветвлению, асоединить и отсоединить ствол и передать эстафету. Наиболееответственный четвертый завершающий этап. На этом этапе основнойзадачей спортсмена является тушение горящей жидкости.</w:t>
            </w:r>
            <w:br/>
            <w:br/>
            <w:r>
              <w:rPr/>
              <w:t xml:space="preserve">По результатам командной эстафеты, лучшими стали девушки изИвановского ИГПС МЧС России, второе место упредставительниц Воронежского государственногоархитектурно-строительного университета, третье место у спортсменокиз Уральского ИГПС МЧС России.</w:t>
            </w:r>
            <w:br/>
            <w:br/>
            <w:r>
              <w:rPr/>
              <w:t xml:space="preserve">Среди мужчин места распределились следующим образом:</w:t>
            </w:r>
            <w:br/>
            <w:br/>
            <w:r>
              <w:rPr/>
              <w:t xml:space="preserve">1 место – Воронежский институт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В завершающий день состоятся соревнования в дисциплине «Боевоеразвертывание".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2026-02-09T20:30:18+03:00</dcterms:created>
  <dcterms:modified xsi:type="dcterms:W3CDTF">2026-02-09T20:30:18+03:00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