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мини-футболу, среди министерств иведомств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08.04.201419:04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мини-футболу, среди министерств и ведомств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10апреля 2014 года в МВЦ «Крокус Экспо» проходят соревнования помини-футболу  в рамках  Спартакиады динамовскихорганизаций среди министерств и ведомств Российской Федерации.</w:t>
            </w:r>
            <w:br/>
            <w:br/>
            <w:r>
              <w:rPr/>
              <w:t xml:space="preserve">В первый соревновательный день  МЧС России встретилась скомандами МВД (Министерства внутренних дел), уступив (12:0), и командой ФСИН (Федеральной службой исполнения наказаний),выиграв встречу со счетом 12:0.  </w:t>
            </w:r>
            <w:br/>
            <w:br/>
            <w:r>
              <w:rPr/>
              <w:t xml:space="preserve">Фотографии с соревнований скачать здесь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2025-11-25T13:42:42+03:00</dcterms:created>
  <dcterms:modified xsi:type="dcterms:W3CDTF">2025-11-25T13:42:42+03:00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