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рекордом России завершился второй день соревнований наКубок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Срекордом России завершился второй день соревнований на Кубок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ВНижегородском учебном центре Федеральной противопожарной службы(ФПС) завершился второй соревновательный день. Сегодня спортсменывыявили лучших в пожарном двоеборье. Сначала спортсмены преодолели100-метровую полосу с препятствиями, после чего покорили учебнуюбашню по штурмовой лестнице.   </w:t>
            </w:r>
            <w:br/>
            <w:br/>
            <w:r>
              <w:rPr/>
              <w:t xml:space="preserve">Владимир  Сидоренко (редставитель сборной команды ГУ МЧСРоссии по г.Москве) установил рекорд России в даннойдисциплине. Владимир неоднократный чемпион и рекордсмен России имира по пожарно-спасательному спорту. По итогам 2013 года,Международной спортивной федерацией пожарных и спасателей,Владимир, признан лучшим спортсменом по пожарно-спасательномуспорту.</w:t>
            </w:r>
            <w:br/>
            <w:br/>
            <w:r>
              <w:rPr/>
              <w:t xml:space="preserve">По итогам двух дисциплин победителями стали:</w:t>
            </w:r>
            <w:br/>
            <w:br/>
            <w:r>
              <w:rPr/>
              <w:t xml:space="preserve">1 место – Владимир Сидоренко  - 28.35 - рекорд в даннойдисциплине в закрытых помещениях (сборная команда ГУ МЧС России пог.Москва)</w:t>
            </w:r>
            <w:br/>
            <w:br/>
            <w:r>
              <w:rPr/>
              <w:t xml:space="preserve">2 место – Альберт Логинов (сборная ГУ МЧС России по Московскойобласти)</w:t>
            </w:r>
            <w:br/>
            <w:br/>
            <w:r>
              <w:rPr/>
              <w:t xml:space="preserve">3 место – Роман Вагнер (сборная команда ГУ МЧС России поЧелябинской области)</w:t>
            </w:r>
            <w:br/>
            <w:br/>
            <w:r>
              <w:rPr/>
              <w:t xml:space="preserve">Так же сегодня состоялось награждение сильнейших спортсменов вподъеме по штурмовой лестнице. Лучшие из лучших в этой дисциплинебыли определены 2 марта http://csk.mchs.ru/news/item/1513/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2026-03-28T17:08:47+03:00</dcterms:created>
  <dcterms:modified xsi:type="dcterms:W3CDTF">2026-03-28T17:08:47+03:00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