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(г.Иваново, 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среди образовательных организацийвысшего образования МЧС России (г.Иваново, 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