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легкоатлетическомукроссу в зачет Спартакиады МЧС России 2018 года среди спортивныхколлективов МЧС России I и II групп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легкоатлетическому кроссу взачет Спартакиады МЧС России 2018 года среди спортивных коллективовМЧС России I и II групп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