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02.12.2010 № 613 «О комиссияхтерриториальных органов Министерства Российской Федерации по деламгражданской обороны, чрезвычайным ситуациям и ликвидациипоследствий стихийных бедствий по соблюдению требований кслужебному поведению федеральных государственных служащих иурегулированию конфликта интересов»;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02.12.2010 00:12№613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02.12.2010 № 613 «О комиссиях территориальныхорганов Министерства Российской Федерации по делам гражданскойобороны, чрезвычайным ситуациям и ликвидации последствий стихийныхбедствий по соблюдению требований к служебному поведениюфедеральных государственных служащих и урегулированию конфликтаинтересов»;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